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7" w:rsidRPr="004C0796" w:rsidRDefault="00B119A7">
      <w:pPr>
        <w:rPr>
          <w:b/>
          <w:sz w:val="28"/>
          <w:szCs w:val="28"/>
          <w:u w:val="single"/>
        </w:rPr>
      </w:pPr>
      <w:r w:rsidRPr="004C0796">
        <w:rPr>
          <w:b/>
          <w:sz w:val="28"/>
          <w:szCs w:val="28"/>
          <w:u w:val="single"/>
        </w:rPr>
        <w:t>Kdo jsme?</w:t>
      </w:r>
    </w:p>
    <w:p w:rsidR="00B119A7" w:rsidRPr="004C0796" w:rsidRDefault="00B119A7" w:rsidP="004C0796">
      <w:pPr>
        <w:jc w:val="both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 xml:space="preserve">Jsme fyzioterapeutky, </w:t>
      </w:r>
      <w:r w:rsidRPr="004C0796">
        <w:rPr>
          <w:b/>
          <w:sz w:val="28"/>
          <w:szCs w:val="28"/>
        </w:rPr>
        <w:t>absolventky magisterského studia fyzioterapie na FTVS UK v</w:t>
      </w:r>
      <w:r w:rsidRPr="004C0796">
        <w:rPr>
          <w:b/>
          <w:sz w:val="28"/>
          <w:szCs w:val="28"/>
        </w:rPr>
        <w:t> </w:t>
      </w:r>
      <w:r w:rsidRPr="004C0796">
        <w:rPr>
          <w:b/>
          <w:sz w:val="28"/>
          <w:szCs w:val="28"/>
        </w:rPr>
        <w:t>Praze</w:t>
      </w:r>
      <w:r w:rsidRPr="004C0796">
        <w:rPr>
          <w:b/>
          <w:sz w:val="28"/>
          <w:szCs w:val="28"/>
        </w:rPr>
        <w:t>.</w:t>
      </w:r>
    </w:p>
    <w:p w:rsidR="00B119A7" w:rsidRPr="004C0796" w:rsidRDefault="00B119A7" w:rsidP="004C0796">
      <w:pPr>
        <w:jc w:val="both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>Jsme také lektorkami kineziotapingu a dalších rehabilitačních metod.</w:t>
      </w:r>
      <w:bookmarkStart w:id="0" w:name="_GoBack"/>
      <w:bookmarkEnd w:id="0"/>
    </w:p>
    <w:p w:rsidR="00B119A7" w:rsidRPr="004C0796" w:rsidRDefault="00B119A7" w:rsidP="004C0796">
      <w:pPr>
        <w:jc w:val="both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>Všechny máme již několik let praxe.</w:t>
      </w:r>
    </w:p>
    <w:p w:rsidR="00B119A7" w:rsidRPr="004C0796" w:rsidRDefault="00B119A7" w:rsidP="004C0796">
      <w:pPr>
        <w:jc w:val="both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>K metodě kineziotapingu jsme absolvovaly mnohé semináře a stejně tak k dalším fyzioterapeutickým metodám. Jejich výčet můžeme sdělit na vyžádání.</w:t>
      </w:r>
    </w:p>
    <w:p w:rsidR="00B119A7" w:rsidRPr="004C0796" w:rsidRDefault="00B119A7" w:rsidP="004C0796">
      <w:pPr>
        <w:jc w:val="both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>Objednat se tedy můžete nejen na kineziotaping, ale i na další fyzioterapeutická vyšetření a ošetření.</w:t>
      </w:r>
    </w:p>
    <w:p w:rsidR="00B119A7" w:rsidRPr="004C0796" w:rsidRDefault="00B119A7" w:rsidP="004C0796">
      <w:pPr>
        <w:jc w:val="center"/>
        <w:rPr>
          <w:b/>
          <w:sz w:val="28"/>
          <w:szCs w:val="28"/>
        </w:rPr>
      </w:pPr>
      <w:r w:rsidRPr="004C0796">
        <w:rPr>
          <w:b/>
          <w:sz w:val="28"/>
          <w:szCs w:val="28"/>
        </w:rPr>
        <w:t>K objednání nebo pro dotazy, použijte, v levém sloupci úvodní stránky odkaz</w:t>
      </w:r>
      <w:r w:rsidR="004C0796" w:rsidRPr="004C0796">
        <w:rPr>
          <w:b/>
          <w:sz w:val="28"/>
          <w:szCs w:val="28"/>
        </w:rPr>
        <w:t xml:space="preserve">: </w:t>
      </w:r>
      <w:r w:rsidRPr="004C0796">
        <w:rPr>
          <w:b/>
          <w:sz w:val="28"/>
          <w:szCs w:val="28"/>
        </w:rPr>
        <w:t>KONTAKTUJTE NÁS, OBJEDNEJTE SE.</w:t>
      </w:r>
    </w:p>
    <w:p w:rsidR="00B119A7" w:rsidRPr="00B119A7" w:rsidRDefault="00B119A7" w:rsidP="004C07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16314" cy="49432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705" cy="494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A7" w:rsidRPr="00B1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5"/>
    <w:rsid w:val="001004E5"/>
    <w:rsid w:val="001D16B7"/>
    <w:rsid w:val="004C0796"/>
    <w:rsid w:val="00551EE9"/>
    <w:rsid w:val="007F30AF"/>
    <w:rsid w:val="00B119A7"/>
    <w:rsid w:val="00F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2</cp:revision>
  <dcterms:created xsi:type="dcterms:W3CDTF">2015-06-28T16:07:00Z</dcterms:created>
  <dcterms:modified xsi:type="dcterms:W3CDTF">2015-06-28T16:21:00Z</dcterms:modified>
</cp:coreProperties>
</file>